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8FF" w14:textId="77777777" w:rsidR="008450AC" w:rsidRDefault="008450AC"/>
    <w:tbl>
      <w:tblPr>
        <w:tblStyle w:val="TableGrid"/>
        <w:tblW w:w="10348" w:type="dxa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701"/>
      </w:tblGrid>
      <w:tr w:rsidR="008450AC" w14:paraId="5EA7DDC5" w14:textId="77777777" w:rsidTr="00331396"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60C5D" w14:textId="77777777" w:rsidR="008450AC" w:rsidRDefault="008450AC" w:rsidP="008450AC">
            <w:pPr>
              <w:ind w:left="-5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3007CB" w14:textId="24FAFE76" w:rsidR="008450AC" w:rsidRPr="008450AC" w:rsidRDefault="008450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color w:val="CCFFCC"/>
              </w:rPr>
              <w:drawing>
                <wp:inline distT="0" distB="0" distL="0" distR="0" wp14:anchorId="7BBE3B7A" wp14:editId="20E637AC">
                  <wp:extent cx="2000250" cy="457200"/>
                  <wp:effectExtent l="0" t="0" r="0" b="0"/>
                  <wp:docPr id="1" name="Picture 1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</w:t>
            </w:r>
            <w:r w:rsidRPr="000206EB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8450AC" w14:paraId="5D1C1D28" w14:textId="77777777" w:rsidTr="00331396">
        <w:tc>
          <w:tcPr>
            <w:tcW w:w="10348" w:type="dxa"/>
            <w:gridSpan w:val="2"/>
            <w:tcBorders>
              <w:bottom w:val="nil"/>
            </w:tcBorders>
          </w:tcPr>
          <w:p w14:paraId="61E9B044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4EB5DC3B" w14:textId="77777777" w:rsidTr="00331396">
        <w:tc>
          <w:tcPr>
            <w:tcW w:w="103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ECC46E" w14:textId="4AD0F8F9" w:rsidR="008450AC" w:rsidRPr="001E0763" w:rsidRDefault="008450AC" w:rsidP="008450AC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8"/>
                <w:szCs w:val="28"/>
              </w:rPr>
            </w:pPr>
            <w:r w:rsidRPr="001E0763">
              <w:rPr>
                <w:rFonts w:ascii="Arial" w:hAnsi="Arial" w:cs="Arial"/>
                <w:b/>
                <w:sz w:val="28"/>
                <w:szCs w:val="28"/>
              </w:rPr>
              <w:t>POST</w:t>
            </w:r>
            <w:r w:rsidRPr="001E0763">
              <w:rPr>
                <w:rFonts w:ascii="Arial" w:hAnsi="Arial" w:cs="Arial"/>
                <w:sz w:val="28"/>
                <w:szCs w:val="28"/>
              </w:rPr>
              <w:t xml:space="preserve"> :   </w:t>
            </w:r>
            <w:r>
              <w:rPr>
                <w:rFonts w:ascii="Arial" w:hAnsi="Arial" w:cs="Arial"/>
                <w:sz w:val="28"/>
                <w:szCs w:val="28"/>
              </w:rPr>
              <w:t>Community Fundraising Co-ordinator</w:t>
            </w:r>
            <w:r w:rsidRPr="001E076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E0763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Pr="001E0763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537F3">
              <w:rPr>
                <w:rFonts w:ascii="Arial" w:hAnsi="Arial" w:cs="Arial"/>
                <w:sz w:val="28"/>
                <w:szCs w:val="28"/>
              </w:rPr>
              <w:t>January 2023</w:t>
            </w:r>
          </w:p>
          <w:p w14:paraId="213872E0" w14:textId="77777777" w:rsidR="008450AC" w:rsidRPr="00FF4280" w:rsidRDefault="008450AC" w:rsidP="008450AC">
            <w:pPr>
              <w:tabs>
                <w:tab w:val="left" w:pos="-1440"/>
              </w:tabs>
              <w:ind w:left="6480" w:hanging="6480"/>
              <w:rPr>
                <w:rFonts w:ascii="Arial" w:hAnsi="Arial" w:cs="Arial"/>
                <w:sz w:val="28"/>
                <w:szCs w:val="28"/>
              </w:rPr>
            </w:pPr>
          </w:p>
          <w:p w14:paraId="250512FB" w14:textId="0D9BB6B9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FF4280">
              <w:rPr>
                <w:rFonts w:ascii="Arial" w:hAnsi="Arial" w:cs="Arial"/>
                <w:b/>
                <w:sz w:val="28"/>
                <w:szCs w:val="28"/>
              </w:rPr>
              <w:t>REPORTING TO:</w:t>
            </w:r>
            <w:r w:rsidRPr="00FF42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E0763">
              <w:rPr>
                <w:rFonts w:ascii="Arial" w:hAnsi="Arial" w:cs="Arial"/>
                <w:sz w:val="28"/>
                <w:szCs w:val="28"/>
              </w:rPr>
              <w:t>Chief Executive</w:t>
            </w:r>
          </w:p>
        </w:tc>
      </w:tr>
      <w:tr w:rsidR="008450AC" w14:paraId="0341F6CA" w14:textId="77777777" w:rsidTr="00331396">
        <w:tc>
          <w:tcPr>
            <w:tcW w:w="10348" w:type="dxa"/>
            <w:gridSpan w:val="2"/>
          </w:tcPr>
          <w:p w14:paraId="5DF46134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6AE8DD67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0CCC1721" w14:textId="4043C9B0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F3C567" w14:textId="039D3663" w:rsidR="008450AC" w:rsidRPr="008450AC" w:rsidRDefault="008450AC" w:rsidP="008450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50AC">
              <w:rPr>
                <w:rFonts w:ascii="Arial" w:hAnsi="Arial" w:cs="Arial"/>
                <w:b/>
                <w:bCs/>
                <w:sz w:val="28"/>
                <w:szCs w:val="28"/>
              </w:rPr>
              <w:t>Essential/ desirable</w:t>
            </w:r>
          </w:p>
        </w:tc>
      </w:tr>
      <w:tr w:rsidR="008450AC" w14:paraId="23D9EEE5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3E4E6E5E" w14:textId="77777777" w:rsidR="008450AC" w:rsidRPr="007203E0" w:rsidRDefault="008450AC" w:rsidP="008450AC">
            <w:pPr>
              <w:pStyle w:val="Heading1"/>
              <w:ind w:left="360"/>
              <w:outlineLvl w:val="0"/>
              <w:rPr>
                <w:szCs w:val="28"/>
              </w:rPr>
            </w:pPr>
            <w:r w:rsidRPr="007203E0">
              <w:rPr>
                <w:szCs w:val="28"/>
              </w:rPr>
              <w:t>Education and experience</w:t>
            </w:r>
          </w:p>
          <w:p w14:paraId="58CD9932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7B00C8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05502620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55F866D6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Experience of creating, planning and organising fundraising, public relations or marketing activities</w:t>
            </w:r>
          </w:p>
          <w:p w14:paraId="0A894CEF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7EC862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Essential</w:t>
            </w:r>
          </w:p>
          <w:p w14:paraId="50591A3B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0F7C5D26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24719E39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 xml:space="preserve">Qualification in Fundraising, Marketing or equivalent  </w:t>
            </w:r>
          </w:p>
          <w:p w14:paraId="645283BF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69FEC4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Desirable</w:t>
            </w:r>
          </w:p>
          <w:p w14:paraId="4C951CBD" w14:textId="77777777" w:rsidR="008450AC" w:rsidRPr="008450AC" w:rsidRDefault="008450AC" w:rsidP="008450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343C17B4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6CACB4B3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Experience of working with people who have a Sensory Loss</w:t>
            </w:r>
          </w:p>
          <w:p w14:paraId="06BA62AD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A1CCAA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Desirable</w:t>
            </w:r>
          </w:p>
          <w:p w14:paraId="37683814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4B3F6CC2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1432DE5C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Experience of working in a fundraising role</w:t>
            </w:r>
          </w:p>
          <w:p w14:paraId="40EA1464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93E8A8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  <w:p w14:paraId="6F1D1F1C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429E10A4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732B71A6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Experience of working in the voluntary/charity sector</w:t>
            </w:r>
          </w:p>
          <w:p w14:paraId="24F57F29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C59BE7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Desirable</w:t>
            </w:r>
          </w:p>
          <w:p w14:paraId="791C02A3" w14:textId="77777777" w:rsidR="008450AC" w:rsidRPr="008450AC" w:rsidRDefault="008450AC" w:rsidP="008450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31A74ABF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689050A7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 xml:space="preserve">Experience of liaising with the media </w:t>
            </w:r>
          </w:p>
          <w:p w14:paraId="36E7C4F1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75D1E7" w14:textId="77777777" w:rsidR="008450AC" w:rsidRPr="007203E0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Desirable</w:t>
            </w:r>
          </w:p>
          <w:p w14:paraId="747B1A27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21F7B545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1ECE1F87" w14:textId="77777777" w:rsidR="008450AC" w:rsidRPr="00BB52A7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 xml:space="preserve">Experience of a wide range of fundraising </w:t>
            </w:r>
            <w:r w:rsidRPr="00BB52A7">
              <w:rPr>
                <w:rFonts w:ascii="Arial" w:hAnsi="Arial" w:cs="Arial"/>
                <w:sz w:val="28"/>
                <w:szCs w:val="28"/>
              </w:rPr>
              <w:t>techniques including digital media skills</w:t>
            </w:r>
          </w:p>
          <w:p w14:paraId="5156789E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5E33D7" w14:textId="5D107B42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</w:tr>
      <w:tr w:rsidR="008450AC" w14:paraId="7804C6EA" w14:textId="77777777" w:rsidTr="00331396">
        <w:tc>
          <w:tcPr>
            <w:tcW w:w="8647" w:type="dxa"/>
            <w:tcBorders>
              <w:right w:val="nil"/>
            </w:tcBorders>
          </w:tcPr>
          <w:p w14:paraId="7ED3737F" w14:textId="77777777" w:rsid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EB1EDD" w14:textId="3E668A46" w:rsidR="00331396" w:rsidRPr="008450AC" w:rsidRDefault="003313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E0BDC08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231D0553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1DB9602F" w14:textId="77777777" w:rsidR="008450AC" w:rsidRPr="007203E0" w:rsidRDefault="008450AC" w:rsidP="008450AC">
            <w:pPr>
              <w:pStyle w:val="Heading1"/>
              <w:ind w:left="360"/>
              <w:outlineLvl w:val="0"/>
              <w:rPr>
                <w:szCs w:val="28"/>
              </w:rPr>
            </w:pPr>
            <w:r w:rsidRPr="007203E0">
              <w:rPr>
                <w:szCs w:val="28"/>
              </w:rPr>
              <w:t>Knowledge, skills and abilities</w:t>
            </w:r>
          </w:p>
          <w:p w14:paraId="78CED85C" w14:textId="77777777" w:rsidR="008450AC" w:rsidRPr="008450AC" w:rsidRDefault="008450AC" w:rsidP="008450AC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4F3124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50AC" w14:paraId="159391E0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3183FDAE" w14:textId="77777777" w:rsidR="008450AC" w:rsidRPr="007203E0" w:rsidRDefault="008450AC" w:rsidP="008450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Ability to persuade, influence and secure the commitment of others</w:t>
            </w:r>
          </w:p>
          <w:p w14:paraId="6B837D58" w14:textId="77777777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6C8E15" w14:textId="5C5589E3" w:rsidR="008450AC" w:rsidRPr="008450AC" w:rsidRDefault="008450AC">
            <w:pPr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  <w:lang w:val="pt-BR"/>
              </w:rPr>
              <w:t>Essentia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l</w:t>
            </w:r>
          </w:p>
        </w:tc>
      </w:tr>
      <w:tr w:rsidR="008450AC" w14:paraId="3524E997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6FC1EA57" w14:textId="77777777" w:rsidR="008450AC" w:rsidRPr="007203E0" w:rsidRDefault="008450AC" w:rsidP="008450AC">
            <w:pPr>
              <w:pStyle w:val="BodyTextIndent3"/>
              <w:ind w:left="360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t>Ability to remain up to date with changing fundraising trends</w:t>
            </w:r>
          </w:p>
          <w:p w14:paraId="426DDD36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CC3BF5" w14:textId="79D772DB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7AABD0E8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4B4B2BF3" w14:textId="77777777" w:rsidR="008450AC" w:rsidRPr="007203E0" w:rsidRDefault="008450AC" w:rsidP="008450AC">
            <w:pPr>
              <w:pStyle w:val="BodyTextIndent3"/>
              <w:ind w:left="360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t>Ability to communicate well</w:t>
            </w:r>
          </w:p>
          <w:p w14:paraId="7345EE98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DF3973" w14:textId="595E250E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34C2E5A4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7EAD3DBD" w14:textId="77777777" w:rsidR="008450AC" w:rsidRPr="007203E0" w:rsidRDefault="008450AC" w:rsidP="008450AC">
            <w:pPr>
              <w:pStyle w:val="BodyTextIndent3"/>
              <w:ind w:left="360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t>Proven inter-personal and networking skills</w:t>
            </w:r>
          </w:p>
          <w:p w14:paraId="6F1DB175" w14:textId="77777777" w:rsidR="008450AC" w:rsidRPr="008450AC" w:rsidRDefault="008450AC" w:rsidP="008450AC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2DCA9D" w14:textId="0BC080B3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4A6022F8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7967EAAB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Ability to manage and prioritise workloads</w:t>
            </w:r>
          </w:p>
          <w:p w14:paraId="1F2B6810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43E2C9" w14:textId="73161B1B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41912BB6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534B868F" w14:textId="77777777" w:rsidR="008450AC" w:rsidRPr="007203E0" w:rsidRDefault="008450AC" w:rsidP="008450AC">
            <w:pPr>
              <w:pStyle w:val="BodyTextIndent3"/>
              <w:ind w:left="363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lastRenderedPageBreak/>
              <w:t>Ability to be flexible and work evenings and weekends where necessary</w:t>
            </w:r>
          </w:p>
          <w:p w14:paraId="7934D57D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EF18A3" w14:textId="321AD0F9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66ABCC5A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2ED63E65" w14:textId="77777777" w:rsidR="008450AC" w:rsidRDefault="008450AC" w:rsidP="008450AC">
            <w:pPr>
              <w:pStyle w:val="BodyTextIndent3"/>
              <w:ind w:left="360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t>Ability to</w:t>
            </w:r>
            <w:r>
              <w:rPr>
                <w:sz w:val="28"/>
                <w:szCs w:val="28"/>
              </w:rPr>
              <w:t xml:space="preserve"> maintain records, as required</w:t>
            </w:r>
          </w:p>
          <w:p w14:paraId="61C049C3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DAA2FF" w14:textId="49CFA52A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530C8FA3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4B637E9C" w14:textId="77777777" w:rsidR="008450AC" w:rsidRPr="007203E0" w:rsidRDefault="008450AC" w:rsidP="008450AC">
            <w:pPr>
              <w:pStyle w:val="BodyTextIndent3"/>
              <w:ind w:left="360" w:firstLine="0"/>
              <w:rPr>
                <w:sz w:val="28"/>
                <w:szCs w:val="28"/>
              </w:rPr>
            </w:pPr>
            <w:r w:rsidRPr="007203E0">
              <w:rPr>
                <w:sz w:val="28"/>
                <w:szCs w:val="28"/>
              </w:rPr>
              <w:t>Be a member/join the Institute of Fundraising</w:t>
            </w:r>
          </w:p>
          <w:p w14:paraId="73702E78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B39FF7" w14:textId="3E002BC0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50ECC350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734BCB4B" w14:textId="121749A3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Be self motivated</w:t>
            </w:r>
          </w:p>
          <w:p w14:paraId="19D5A0A1" w14:textId="3DC2E406" w:rsidR="008450AC" w:rsidRPr="008450AC" w:rsidRDefault="008450AC" w:rsidP="008450AC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800280" w14:textId="279B4961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029A0935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7372B1AE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>Be able to work on your own and as part of a team</w:t>
            </w:r>
          </w:p>
          <w:p w14:paraId="4F3611EF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5AE898" w14:textId="0B5AE5E8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  <w:tr w:rsidR="008450AC" w14:paraId="1600D744" w14:textId="77777777" w:rsidTr="00331396">
        <w:tc>
          <w:tcPr>
            <w:tcW w:w="8647" w:type="dxa"/>
            <w:tcBorders>
              <w:left w:val="single" w:sz="4" w:space="0" w:color="auto"/>
            </w:tcBorders>
          </w:tcPr>
          <w:p w14:paraId="59D8A335" w14:textId="77777777" w:rsidR="008450AC" w:rsidRPr="007203E0" w:rsidRDefault="008450AC" w:rsidP="008450AC">
            <w:pPr>
              <w:tabs>
                <w:tab w:val="left" w:pos="-144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203E0">
              <w:rPr>
                <w:rFonts w:ascii="Arial" w:hAnsi="Arial" w:cs="Arial"/>
                <w:sz w:val="28"/>
                <w:szCs w:val="28"/>
              </w:rPr>
              <w:t xml:space="preserve">Develop networks of contacts </w:t>
            </w:r>
            <w:r>
              <w:rPr>
                <w:rFonts w:ascii="Arial" w:hAnsi="Arial" w:cs="Arial"/>
                <w:sz w:val="28"/>
                <w:szCs w:val="28"/>
              </w:rPr>
              <w:t>within the local business communities</w:t>
            </w:r>
          </w:p>
          <w:p w14:paraId="7381FEE1" w14:textId="77777777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1BFE8A" w14:textId="3932BCB0" w:rsidR="008450AC" w:rsidRPr="008450AC" w:rsidRDefault="008450AC" w:rsidP="008450AC">
            <w:pPr>
              <w:rPr>
                <w:rFonts w:ascii="Arial" w:hAnsi="Arial" w:cs="Arial"/>
                <w:sz w:val="28"/>
                <w:szCs w:val="28"/>
              </w:rPr>
            </w:pPr>
            <w:r w:rsidRPr="00451413">
              <w:rPr>
                <w:rFonts w:ascii="Arial" w:hAnsi="Arial" w:cs="Arial"/>
                <w:sz w:val="28"/>
                <w:szCs w:val="28"/>
                <w:lang w:val="pt-BR"/>
              </w:rPr>
              <w:t>Essential</w:t>
            </w:r>
          </w:p>
        </w:tc>
      </w:tr>
    </w:tbl>
    <w:p w14:paraId="40941051" w14:textId="77777777" w:rsidR="00070731" w:rsidRDefault="00070731"/>
    <w:sectPr w:rsidR="00070731" w:rsidSect="008450AC">
      <w:pgSz w:w="11906" w:h="16838"/>
      <w:pgMar w:top="567" w:right="1440" w:bottom="1440" w:left="144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AC"/>
    <w:rsid w:val="00070731"/>
    <w:rsid w:val="000963D7"/>
    <w:rsid w:val="00193E80"/>
    <w:rsid w:val="00331396"/>
    <w:rsid w:val="006537F3"/>
    <w:rsid w:val="008450AC"/>
    <w:rsid w:val="00B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564"/>
  <w15:chartTrackingRefBased/>
  <w15:docId w15:val="{64B7C9C6-3ADA-44BC-BE6F-8201B53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0AC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50AC"/>
    <w:rPr>
      <w:rFonts w:ascii="Arial" w:eastAsia="Times New Roman" w:hAnsi="Arial" w:cs="Arial"/>
      <w:b/>
      <w:bCs/>
      <w:snapToGrid w:val="0"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rsid w:val="008450AC"/>
    <w:pPr>
      <w:widowControl w:val="0"/>
      <w:tabs>
        <w:tab w:val="left" w:pos="-1440"/>
      </w:tabs>
      <w:spacing w:after="0" w:line="240" w:lineRule="auto"/>
      <w:ind w:left="744" w:hanging="38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50AC"/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5DCF-1CC8-4E73-99A9-BF6E61D8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Hillhouse</dc:creator>
  <cp:keywords/>
  <dc:description/>
  <cp:lastModifiedBy>Alison Green</cp:lastModifiedBy>
  <cp:revision>3</cp:revision>
  <dcterms:created xsi:type="dcterms:W3CDTF">2023-01-16T16:37:00Z</dcterms:created>
  <dcterms:modified xsi:type="dcterms:W3CDTF">2023-01-16T16:37:00Z</dcterms:modified>
</cp:coreProperties>
</file>